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495E4A" w14:textId="047BFDDE" w:rsidR="00F948F0" w:rsidRPr="00030DA7" w:rsidRDefault="00903C86">
      <w:pPr>
        <w:rPr>
          <w:rFonts w:ascii="Tahoma" w:hAnsi="Tahoma" w:cs="Tahoma"/>
          <w:b/>
          <w:bCs/>
          <w:sz w:val="22"/>
          <w:szCs w:val="22"/>
        </w:rPr>
      </w:pPr>
      <w:r w:rsidRPr="00030DA7">
        <w:rPr>
          <w:rFonts w:ascii="Tahoma" w:hAnsi="Tahoma" w:cs="Tahoma"/>
          <w:b/>
          <w:bCs/>
          <w:sz w:val="22"/>
          <w:szCs w:val="22"/>
        </w:rPr>
        <w:t xml:space="preserve">ThriveOn King directions: A guide to parking and Foundation headquarters </w:t>
      </w:r>
    </w:p>
    <w:p w14:paraId="1DDFEF82" w14:textId="6DFE05F4" w:rsidR="00903C86" w:rsidRPr="00030DA7" w:rsidRDefault="00D0402C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 xml:space="preserve">Mailing </w:t>
      </w:r>
      <w:r w:rsidR="000A5D7D" w:rsidRPr="00030DA7">
        <w:rPr>
          <w:rFonts w:ascii="Tahoma" w:hAnsi="Tahoma" w:cs="Tahoma"/>
          <w:b/>
          <w:bCs/>
          <w:sz w:val="22"/>
          <w:szCs w:val="22"/>
        </w:rPr>
        <w:t xml:space="preserve">Address: </w:t>
      </w:r>
      <w:r w:rsidR="003D0EE9" w:rsidRPr="00030DA7">
        <w:rPr>
          <w:rFonts w:ascii="Tahoma" w:hAnsi="Tahoma" w:cs="Tahoma"/>
          <w:sz w:val="22"/>
          <w:szCs w:val="22"/>
        </w:rPr>
        <w:t xml:space="preserve">2153 N. Dr. Martin Luther King Jr. Dr., </w:t>
      </w:r>
      <w:r w:rsidR="003D0EE9" w:rsidRPr="00030DA7">
        <w:rPr>
          <w:rFonts w:ascii="Tahoma" w:hAnsi="Tahoma" w:cs="Tahoma"/>
          <w:sz w:val="22"/>
          <w:szCs w:val="22"/>
          <w:highlight w:val="yellow"/>
        </w:rPr>
        <w:t>Suite 4000</w:t>
      </w:r>
      <w:r w:rsidRPr="00030DA7">
        <w:rPr>
          <w:rFonts w:ascii="Tahoma" w:hAnsi="Tahoma" w:cs="Tahoma"/>
          <w:sz w:val="22"/>
          <w:szCs w:val="22"/>
          <w:highlight w:val="yellow"/>
        </w:rPr>
        <w:t xml:space="preserve"> (4</w:t>
      </w:r>
      <w:r w:rsidRPr="00030DA7">
        <w:rPr>
          <w:rFonts w:ascii="Tahoma" w:hAnsi="Tahoma" w:cs="Tahoma"/>
          <w:sz w:val="22"/>
          <w:szCs w:val="22"/>
          <w:highlight w:val="yellow"/>
          <w:vertAlign w:val="superscript"/>
        </w:rPr>
        <w:t>th</w:t>
      </w:r>
      <w:r w:rsidRPr="00030DA7">
        <w:rPr>
          <w:rFonts w:ascii="Tahoma" w:hAnsi="Tahoma" w:cs="Tahoma"/>
          <w:sz w:val="22"/>
          <w:szCs w:val="22"/>
          <w:highlight w:val="yellow"/>
        </w:rPr>
        <w:t xml:space="preserve"> floor)</w:t>
      </w:r>
    </w:p>
    <w:p w14:paraId="2866F80E" w14:textId="4E28ABEB" w:rsidR="000A5D7D" w:rsidRDefault="000A5D7D">
      <w:pPr>
        <w:rPr>
          <w:rFonts w:ascii="Tahoma" w:hAnsi="Tahoma" w:cs="Tahoma"/>
          <w:sz w:val="22"/>
          <w:szCs w:val="22"/>
        </w:rPr>
      </w:pPr>
      <w:r w:rsidRPr="00030DA7">
        <w:rPr>
          <w:rFonts w:ascii="Tahoma" w:hAnsi="Tahoma" w:cs="Tahoma"/>
          <w:b/>
          <w:bCs/>
          <w:sz w:val="22"/>
          <w:szCs w:val="22"/>
        </w:rPr>
        <w:t xml:space="preserve">Parking structure </w:t>
      </w:r>
      <w:r w:rsidR="00D0402C" w:rsidRPr="001E05A7">
        <w:rPr>
          <w:rFonts w:ascii="Tahoma" w:hAnsi="Tahoma" w:cs="Tahoma"/>
          <w:b/>
          <w:bCs/>
          <w:sz w:val="22"/>
          <w:szCs w:val="22"/>
          <w:highlight w:val="yellow"/>
        </w:rPr>
        <w:t>and</w:t>
      </w:r>
      <w:r w:rsidR="00D0402C">
        <w:rPr>
          <w:rFonts w:ascii="Tahoma" w:hAnsi="Tahoma" w:cs="Tahoma"/>
          <w:b/>
          <w:bCs/>
          <w:sz w:val="22"/>
          <w:szCs w:val="22"/>
        </w:rPr>
        <w:t xml:space="preserve"> building entrance </w:t>
      </w:r>
      <w:r w:rsidR="004375BB" w:rsidRPr="00030DA7">
        <w:rPr>
          <w:rFonts w:ascii="Tahoma" w:hAnsi="Tahoma" w:cs="Tahoma"/>
          <w:b/>
          <w:bCs/>
          <w:sz w:val="22"/>
          <w:szCs w:val="22"/>
        </w:rPr>
        <w:t>address</w:t>
      </w:r>
      <w:r w:rsidR="003D0EE9" w:rsidRPr="00030DA7">
        <w:rPr>
          <w:rFonts w:ascii="Tahoma" w:hAnsi="Tahoma" w:cs="Tahoma"/>
          <w:b/>
          <w:bCs/>
          <w:sz w:val="22"/>
          <w:szCs w:val="22"/>
        </w:rPr>
        <w:t xml:space="preserve">: </w:t>
      </w:r>
      <w:r w:rsidR="004375BB" w:rsidRPr="00030DA7">
        <w:rPr>
          <w:rFonts w:ascii="Tahoma" w:hAnsi="Tahoma" w:cs="Tahoma"/>
          <w:sz w:val="22"/>
          <w:szCs w:val="22"/>
        </w:rPr>
        <w:t xml:space="preserve">320 W. Lloyd St. It is on the corner of </w:t>
      </w:r>
      <w:r w:rsidR="003D0EE9" w:rsidRPr="00030DA7">
        <w:rPr>
          <w:rFonts w:ascii="Tahoma" w:hAnsi="Tahoma" w:cs="Tahoma"/>
          <w:sz w:val="22"/>
          <w:szCs w:val="22"/>
        </w:rPr>
        <w:t>W. Lloyd St and Vel R. Phillips Ave.</w:t>
      </w:r>
      <w:r w:rsidR="004375BB" w:rsidRPr="00030DA7">
        <w:rPr>
          <w:rFonts w:ascii="Tahoma" w:hAnsi="Tahoma" w:cs="Tahoma"/>
          <w:sz w:val="22"/>
          <w:szCs w:val="22"/>
        </w:rPr>
        <w:t xml:space="preserve"> </w:t>
      </w:r>
    </w:p>
    <w:p w14:paraId="79B7CE15" w14:textId="77777777" w:rsidR="00B04730" w:rsidRDefault="00B04730">
      <w:pPr>
        <w:rPr>
          <w:rFonts w:ascii="Tahoma" w:hAnsi="Tahoma" w:cs="Tahoma"/>
          <w:sz w:val="22"/>
          <w:szCs w:val="22"/>
        </w:rPr>
      </w:pPr>
    </w:p>
    <w:p w14:paraId="4CA4040D" w14:textId="302E670C" w:rsidR="00B04730" w:rsidRPr="00030DA7" w:rsidRDefault="001E05A7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55D44F1" wp14:editId="0FB14B46">
                <wp:simplePos x="0" y="0"/>
                <wp:positionH relativeFrom="column">
                  <wp:posOffset>3170555</wp:posOffset>
                </wp:positionH>
                <wp:positionV relativeFrom="paragraph">
                  <wp:posOffset>1584960</wp:posOffset>
                </wp:positionV>
                <wp:extent cx="617855" cy="766445"/>
                <wp:effectExtent l="0" t="0" r="0" b="0"/>
                <wp:wrapNone/>
                <wp:docPr id="21044274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55" cy="766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9D0C3" w14:textId="7DCD5475" w:rsidR="001E05A7" w:rsidRDefault="001E05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2E1A31" wp14:editId="303BC5A6">
                                  <wp:extent cx="466725" cy="533400"/>
                                  <wp:effectExtent l="0" t="0" r="9525" b="0"/>
                                  <wp:docPr id="150468792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468792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121" cy="5338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5D44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9.65pt;margin-top:124.8pt;width:48.65pt;height:60.3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" filled="f" stroked="f" strokeweight=".5pt">
                <v:textbox>
                  <w:txbxContent>
                    <w:p w14:paraId="5BB9D0C3" w14:textId="7DCD5475" w:rsidR="001E05A7" w:rsidRDefault="001E05A7">
                      <w:r>
                        <w:rPr>
                          <w:noProof/>
                        </w:rPr>
                        <w:drawing>
                          <wp:inline distT="0" distB="0" distL="0" distR="0" wp14:anchorId="492E1A31" wp14:editId="303BC5A6">
                            <wp:extent cx="466725" cy="533400"/>
                            <wp:effectExtent l="0" t="0" r="9525" b="0"/>
                            <wp:docPr id="150468792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468792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121" cy="5338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F47E86" wp14:editId="098E1699">
                <wp:simplePos x="0" y="0"/>
                <wp:positionH relativeFrom="column">
                  <wp:posOffset>3484880</wp:posOffset>
                </wp:positionH>
                <wp:positionV relativeFrom="paragraph">
                  <wp:posOffset>1916430</wp:posOffset>
                </wp:positionV>
                <wp:extent cx="800100" cy="438150"/>
                <wp:effectExtent l="0" t="0" r="0" b="0"/>
                <wp:wrapNone/>
                <wp:docPr id="10231577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0AD28A" w14:textId="4ACB0315" w:rsidR="001E05A7" w:rsidRPr="001E05A7" w:rsidRDefault="001E05A7" w:rsidP="001E05A7">
                            <w:pPr>
                              <w:rPr>
                                <w:rFonts w:ascii="Tahoma" w:hAnsi="Tahoma" w:cs="Tahoma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0000"/>
                                <w:sz w:val="18"/>
                                <w:szCs w:val="18"/>
                              </w:rPr>
                              <w:t>Building Entrance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47E86" id="Text Box 1" o:spid="_x0000_s1027" type="#_x0000_t202" style="position:absolute;margin-left:274.4pt;margin-top:150.9pt;width:63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" filled="f" stroked="f" strokeweight=".5pt">
                <v:textbox>
                  <w:txbxContent>
                    <w:p w14:paraId="2E0AD28A" w14:textId="4ACB0315" w:rsidR="001E05A7" w:rsidRPr="001E05A7" w:rsidRDefault="001E05A7" w:rsidP="001E05A7">
                      <w:pPr>
                        <w:rPr>
                          <w:rFonts w:ascii="Tahoma" w:hAnsi="Tahoma" w:cs="Tahoma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FF0000"/>
                          <w:sz w:val="18"/>
                          <w:szCs w:val="18"/>
                        </w:rPr>
                        <w:t>Building Entrance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149F6B" wp14:editId="5E125763">
                <wp:simplePos x="0" y="0"/>
                <wp:positionH relativeFrom="column">
                  <wp:posOffset>3105150</wp:posOffset>
                </wp:positionH>
                <wp:positionV relativeFrom="paragraph">
                  <wp:posOffset>2430780</wp:posOffset>
                </wp:positionV>
                <wp:extent cx="800100" cy="238125"/>
                <wp:effectExtent l="0" t="0" r="0" b="0"/>
                <wp:wrapNone/>
                <wp:docPr id="19574917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3B2D7" w14:textId="1C61004B" w:rsidR="001E05A7" w:rsidRPr="001E05A7" w:rsidRDefault="001E05A7">
                            <w:pPr>
                              <w:rPr>
                                <w:rFonts w:ascii="Tahoma" w:hAnsi="Tahoma" w:cs="Tahom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E05A7">
                              <w:rPr>
                                <w:rFonts w:ascii="Tahoma" w:hAnsi="Tahoma" w:cs="Tahoma"/>
                                <w:color w:val="FF0000"/>
                                <w:sz w:val="18"/>
                                <w:szCs w:val="18"/>
                              </w:rPr>
                              <w:t xml:space="preserve">Parking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149F6B" id="_x0000_s1028" type="#_x0000_t202" style="position:absolute;margin-left:244.5pt;margin-top:191.4pt;width:63pt;height:18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" filled="f" stroked="f" strokeweight=".5pt">
                <v:textbox>
                  <w:txbxContent>
                    <w:p w14:paraId="4D73B2D7" w14:textId="1C61004B" w:rsidR="001E05A7" w:rsidRPr="001E05A7" w:rsidRDefault="001E05A7">
                      <w:pPr>
                        <w:rPr>
                          <w:rFonts w:ascii="Tahoma" w:hAnsi="Tahoma" w:cs="Tahoma"/>
                          <w:color w:val="FF0000"/>
                          <w:sz w:val="18"/>
                          <w:szCs w:val="18"/>
                        </w:rPr>
                      </w:pPr>
                      <w:r w:rsidRPr="001E05A7">
                        <w:rPr>
                          <w:rFonts w:ascii="Tahoma" w:hAnsi="Tahoma" w:cs="Tahoma"/>
                          <w:color w:val="FF0000"/>
                          <w:sz w:val="18"/>
                          <w:szCs w:val="18"/>
                        </w:rPr>
                        <w:t xml:space="preserve">Parking </w:t>
                      </w:r>
                    </w:p>
                  </w:txbxContent>
                </v:textbox>
              </v:shape>
            </w:pict>
          </mc:Fallback>
        </mc:AlternateContent>
      </w:r>
      <w:r w:rsidR="00B04730">
        <w:rPr>
          <w:noProof/>
        </w:rPr>
        <w:drawing>
          <wp:inline distT="0" distB="0" distL="0" distR="0" wp14:anchorId="54C72D23" wp14:editId="2DA06E6B">
            <wp:extent cx="5572125" cy="4514850"/>
            <wp:effectExtent l="0" t="0" r="9525" b="0"/>
            <wp:docPr id="717914081" name="Picture 1" descr="A map with a red pin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14081" name="Picture 1" descr="A map with a red pin on i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C491B" w:rsidRPr="00D0402C" w14:paraId="290E93E4" w14:textId="77777777" w:rsidTr="003D0EE9">
        <w:tc>
          <w:tcPr>
            <w:tcW w:w="4675" w:type="dxa"/>
          </w:tcPr>
          <w:p w14:paraId="4414C00D" w14:textId="66303ED5" w:rsidR="003D0EE9" w:rsidRPr="00030DA7" w:rsidRDefault="003D0EE9">
            <w:pPr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030DA7">
              <w:rPr>
                <w:rFonts w:ascii="Tahoma" w:hAnsi="Tahoma" w:cs="Tahoma"/>
                <w:b/>
                <w:bCs/>
                <w:sz w:val="22"/>
                <w:szCs w:val="22"/>
              </w:rPr>
              <w:t>Directions</w:t>
            </w:r>
          </w:p>
        </w:tc>
        <w:tc>
          <w:tcPr>
            <w:tcW w:w="4675" w:type="dxa"/>
          </w:tcPr>
          <w:p w14:paraId="6B1894BA" w14:textId="0EE448F7" w:rsidR="003D0EE9" w:rsidRPr="00030DA7" w:rsidRDefault="003D0EE9">
            <w:pPr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030DA7">
              <w:rPr>
                <w:rFonts w:ascii="Tahoma" w:hAnsi="Tahoma" w:cs="Tahoma"/>
                <w:b/>
                <w:bCs/>
                <w:sz w:val="22"/>
                <w:szCs w:val="22"/>
              </w:rPr>
              <w:t>Visual cues</w:t>
            </w:r>
          </w:p>
        </w:tc>
      </w:tr>
      <w:tr w:rsidR="003C491B" w:rsidRPr="00D0402C" w14:paraId="0AAF1D60" w14:textId="77777777" w:rsidTr="003D0EE9">
        <w:tc>
          <w:tcPr>
            <w:tcW w:w="4675" w:type="dxa"/>
          </w:tcPr>
          <w:p w14:paraId="310402A4" w14:textId="77777777" w:rsidR="003D0EE9" w:rsidRPr="00030DA7" w:rsidRDefault="0019582C">
            <w:pPr>
              <w:rPr>
                <w:rFonts w:ascii="Tahoma" w:hAnsi="Tahoma" w:cs="Tahoma"/>
                <w:sz w:val="22"/>
                <w:szCs w:val="22"/>
              </w:rPr>
            </w:pPr>
            <w:r w:rsidRPr="00030DA7">
              <w:rPr>
                <w:rFonts w:ascii="Tahoma" w:hAnsi="Tahoma" w:cs="Tahoma"/>
                <w:sz w:val="22"/>
                <w:szCs w:val="22"/>
              </w:rPr>
              <w:t>The parking structure entrance and exit are located on the corner of W. Lloyd St. and Vel R. Phillips Ave.</w:t>
            </w:r>
          </w:p>
          <w:p w14:paraId="2F4C5018" w14:textId="637E4FA9" w:rsidR="0019582C" w:rsidRPr="00030DA7" w:rsidRDefault="0019582C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675" w:type="dxa"/>
          </w:tcPr>
          <w:p w14:paraId="1DA98063" w14:textId="7891F3E2" w:rsidR="003D0EE9" w:rsidRPr="00030DA7" w:rsidRDefault="004375BB">
            <w:pPr>
              <w:rPr>
                <w:rFonts w:ascii="Tahoma" w:hAnsi="Tahoma" w:cs="Tahoma"/>
                <w:sz w:val="22"/>
                <w:szCs w:val="22"/>
              </w:rPr>
            </w:pPr>
            <w:r w:rsidRPr="00030DA7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12460C48" wp14:editId="7BBE277D">
                  <wp:extent cx="2667000" cy="1778000"/>
                  <wp:effectExtent l="0" t="0" r="0" b="0"/>
                  <wp:docPr id="1113037554" name="Picture 1" descr="A parking garage with a sign on the si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037554" name="Picture 1" descr="A parking garage with a sign on the sid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91B" w:rsidRPr="00D0402C" w14:paraId="5C79B556" w14:textId="77777777" w:rsidTr="003D0EE9">
        <w:tc>
          <w:tcPr>
            <w:tcW w:w="4675" w:type="dxa"/>
          </w:tcPr>
          <w:p w14:paraId="762E007B" w14:textId="46918D2F" w:rsidR="004375BB" w:rsidRPr="00030DA7" w:rsidRDefault="00D0402C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lastRenderedPageBreak/>
              <w:t xml:space="preserve">Parking structure access is not limited. </w:t>
            </w:r>
            <w:r w:rsidR="004375BB" w:rsidRPr="00030DA7">
              <w:rPr>
                <w:rFonts w:ascii="Tahoma" w:hAnsi="Tahoma" w:cs="Tahoma"/>
                <w:sz w:val="22"/>
                <w:szCs w:val="22"/>
              </w:rPr>
              <w:t>The arm to the entrance will be raised to ensure a smooth entry</w:t>
            </w:r>
            <w:r>
              <w:rPr>
                <w:rFonts w:ascii="Tahoma" w:hAnsi="Tahoma" w:cs="Tahoma"/>
                <w:sz w:val="22"/>
                <w:szCs w:val="22"/>
              </w:rPr>
              <w:t>, but if down, it will raise as you approach</w:t>
            </w:r>
          </w:p>
        </w:tc>
        <w:tc>
          <w:tcPr>
            <w:tcW w:w="4675" w:type="dxa"/>
          </w:tcPr>
          <w:p w14:paraId="5DD5570F" w14:textId="35C6E082" w:rsidR="004375BB" w:rsidRPr="00030DA7" w:rsidRDefault="009E49D2">
            <w:pPr>
              <w:rPr>
                <w:rFonts w:ascii="Tahoma" w:hAnsi="Tahoma" w:cs="Tahoma"/>
                <w:sz w:val="22"/>
                <w:szCs w:val="22"/>
              </w:rPr>
            </w:pPr>
            <w:r w:rsidRPr="00030DA7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299FA28F" wp14:editId="75484430">
                  <wp:extent cx="2671763" cy="1781175"/>
                  <wp:effectExtent l="0" t="0" r="0" b="0"/>
                  <wp:docPr id="716313974" name="Picture 2" descr="A parking garage with a bar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313974" name="Picture 2" descr="A parking garage with a barrier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160" cy="1788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91B" w:rsidRPr="00D0402C" w14:paraId="4C6708D1" w14:textId="77777777" w:rsidTr="003D0EE9">
        <w:tc>
          <w:tcPr>
            <w:tcW w:w="4675" w:type="dxa"/>
          </w:tcPr>
          <w:p w14:paraId="713828B6" w14:textId="77777777" w:rsidR="0019582C" w:rsidRDefault="0019582C">
            <w:pPr>
              <w:rPr>
                <w:rFonts w:ascii="Tahoma" w:hAnsi="Tahoma" w:cs="Tahoma"/>
                <w:sz w:val="22"/>
                <w:szCs w:val="22"/>
              </w:rPr>
            </w:pPr>
            <w:r w:rsidRPr="00030DA7">
              <w:rPr>
                <w:rFonts w:ascii="Tahoma" w:hAnsi="Tahoma" w:cs="Tahoma"/>
                <w:sz w:val="22"/>
                <w:szCs w:val="22"/>
              </w:rPr>
              <w:t>Once parked, walk to the northeast corner to take the stair</w:t>
            </w:r>
            <w:r w:rsidR="00BA1747" w:rsidRPr="00030DA7">
              <w:rPr>
                <w:rFonts w:ascii="Tahoma" w:hAnsi="Tahoma" w:cs="Tahoma"/>
                <w:sz w:val="22"/>
                <w:szCs w:val="22"/>
              </w:rPr>
              <w:t>s</w:t>
            </w:r>
            <w:r w:rsidRPr="00030DA7">
              <w:rPr>
                <w:rFonts w:ascii="Tahoma" w:hAnsi="Tahoma" w:cs="Tahoma"/>
                <w:sz w:val="22"/>
                <w:szCs w:val="22"/>
              </w:rPr>
              <w:t xml:space="preserve"> down to the ground level.</w:t>
            </w:r>
          </w:p>
          <w:p w14:paraId="240BE4FE" w14:textId="77777777" w:rsidR="00A163B5" w:rsidRDefault="00A163B5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7B06A352" w14:textId="0EB89736" w:rsidR="00A163B5" w:rsidRPr="00030DA7" w:rsidRDefault="00A163B5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The parking structure elevators are not operational at this time. </w:t>
            </w:r>
          </w:p>
        </w:tc>
        <w:tc>
          <w:tcPr>
            <w:tcW w:w="4675" w:type="dxa"/>
          </w:tcPr>
          <w:p w14:paraId="48B46A83" w14:textId="57D7F5C1" w:rsidR="003D0EE9" w:rsidRPr="00030DA7" w:rsidRDefault="009E49D2">
            <w:pPr>
              <w:rPr>
                <w:rFonts w:ascii="Tahoma" w:hAnsi="Tahoma" w:cs="Tahoma"/>
                <w:sz w:val="22"/>
                <w:szCs w:val="22"/>
              </w:rPr>
            </w:pPr>
            <w:r w:rsidRPr="00030DA7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12FBC4DB" wp14:editId="33483C91">
                  <wp:extent cx="2678907" cy="1785938"/>
                  <wp:effectExtent l="0" t="0" r="7620" b="5080"/>
                  <wp:docPr id="935173403" name="Picture 3" descr="A building with glass do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173403" name="Picture 3" descr="A building with glass doors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810" cy="179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91B" w:rsidRPr="00D0402C" w14:paraId="4927BD92" w14:textId="77777777" w:rsidTr="003D0EE9">
        <w:tc>
          <w:tcPr>
            <w:tcW w:w="4675" w:type="dxa"/>
          </w:tcPr>
          <w:p w14:paraId="27CA22FA" w14:textId="5A8D9A7A" w:rsidR="003D0EE9" w:rsidRPr="00030DA7" w:rsidRDefault="00D0402C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The building entrance is directly across from the parking structure. </w:t>
            </w:r>
            <w:r w:rsidR="0019582C" w:rsidRPr="00030DA7">
              <w:rPr>
                <w:rFonts w:ascii="Tahoma" w:hAnsi="Tahoma" w:cs="Tahoma"/>
                <w:sz w:val="22"/>
                <w:szCs w:val="22"/>
              </w:rPr>
              <w:t xml:space="preserve">Cross the vestibule and enter through the doors. </w:t>
            </w:r>
          </w:p>
        </w:tc>
        <w:tc>
          <w:tcPr>
            <w:tcW w:w="4675" w:type="dxa"/>
          </w:tcPr>
          <w:p w14:paraId="10AC9DA0" w14:textId="4351E980" w:rsidR="003D0EE9" w:rsidRPr="00030DA7" w:rsidRDefault="009E49D2">
            <w:pPr>
              <w:rPr>
                <w:rFonts w:ascii="Tahoma" w:hAnsi="Tahoma" w:cs="Tahoma"/>
                <w:sz w:val="22"/>
                <w:szCs w:val="22"/>
              </w:rPr>
            </w:pPr>
            <w:r w:rsidRPr="00030DA7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3877B3A2" wp14:editId="69582496">
                  <wp:extent cx="2700338" cy="1800225"/>
                  <wp:effectExtent l="0" t="0" r="5080" b="0"/>
                  <wp:docPr id="441136544" name="Picture 4" descr="A building with glass doo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136544" name="Picture 4" descr="A building with glass doors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221" cy="180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91B" w:rsidRPr="00D0402C" w14:paraId="36433F77" w14:textId="77777777" w:rsidTr="003D0EE9">
        <w:tc>
          <w:tcPr>
            <w:tcW w:w="4675" w:type="dxa"/>
          </w:tcPr>
          <w:p w14:paraId="4DF31EA6" w14:textId="77777777" w:rsidR="00BA1747" w:rsidRPr="00030DA7" w:rsidRDefault="0019582C">
            <w:pPr>
              <w:rPr>
                <w:rFonts w:ascii="Tahoma" w:hAnsi="Tahoma" w:cs="Tahoma"/>
                <w:sz w:val="22"/>
                <w:szCs w:val="22"/>
              </w:rPr>
            </w:pPr>
            <w:r w:rsidRPr="00030DA7">
              <w:rPr>
                <w:rFonts w:ascii="Tahoma" w:hAnsi="Tahoma" w:cs="Tahoma"/>
                <w:sz w:val="22"/>
                <w:szCs w:val="22"/>
              </w:rPr>
              <w:t>To take the elevator, turn left toward the reception desk.</w:t>
            </w:r>
            <w:r w:rsidR="00BA1747" w:rsidRPr="00030DA7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  <w:p w14:paraId="260F2A3C" w14:textId="77777777" w:rsidR="00BA1747" w:rsidRPr="00030DA7" w:rsidRDefault="00BA1747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14A05798" w14:textId="488B2CB0" w:rsidR="003D0EE9" w:rsidRPr="00030DA7" w:rsidRDefault="003D0EE9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675" w:type="dxa"/>
          </w:tcPr>
          <w:p w14:paraId="664D159E" w14:textId="0ECD275F" w:rsidR="003D0EE9" w:rsidRPr="00030DA7" w:rsidRDefault="009E49D2">
            <w:pPr>
              <w:rPr>
                <w:rFonts w:ascii="Tahoma" w:hAnsi="Tahoma" w:cs="Tahoma"/>
                <w:sz w:val="22"/>
                <w:szCs w:val="22"/>
              </w:rPr>
            </w:pPr>
            <w:r w:rsidRPr="00030DA7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6F6C270C" wp14:editId="724DF1F5">
                  <wp:extent cx="2700020" cy="1800013"/>
                  <wp:effectExtent l="0" t="0" r="5080" b="0"/>
                  <wp:docPr id="182836049" name="Picture 5" descr="A room with a reception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36049" name="Picture 5" descr="A room with a reception desk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924" cy="1801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91B" w:rsidRPr="00D0402C" w14:paraId="6EBB6394" w14:textId="77777777" w:rsidTr="003D0EE9">
        <w:tc>
          <w:tcPr>
            <w:tcW w:w="4675" w:type="dxa"/>
          </w:tcPr>
          <w:p w14:paraId="00ECCBE4" w14:textId="25E81965" w:rsidR="009E49D2" w:rsidRPr="00030DA7" w:rsidRDefault="009E49D2">
            <w:pPr>
              <w:rPr>
                <w:rFonts w:ascii="Tahoma" w:hAnsi="Tahoma" w:cs="Tahoma"/>
                <w:sz w:val="22"/>
                <w:szCs w:val="22"/>
              </w:rPr>
            </w:pPr>
            <w:r w:rsidRPr="00030DA7">
              <w:rPr>
                <w:rFonts w:ascii="Tahoma" w:hAnsi="Tahoma" w:cs="Tahoma"/>
                <w:sz w:val="22"/>
                <w:szCs w:val="22"/>
              </w:rPr>
              <w:lastRenderedPageBreak/>
              <w:t>Elevators are to the right of the reception desk and staff members will be present to take you to the fourth floor.</w:t>
            </w:r>
          </w:p>
        </w:tc>
        <w:tc>
          <w:tcPr>
            <w:tcW w:w="4675" w:type="dxa"/>
          </w:tcPr>
          <w:p w14:paraId="17568F12" w14:textId="5BF2134A" w:rsidR="009E49D2" w:rsidRPr="00030DA7" w:rsidRDefault="009E49D2">
            <w:pPr>
              <w:rPr>
                <w:rFonts w:ascii="Tahoma" w:hAnsi="Tahoma" w:cs="Tahoma"/>
                <w:noProof/>
                <w:sz w:val="22"/>
                <w:szCs w:val="22"/>
              </w:rPr>
            </w:pPr>
            <w:r w:rsidRPr="00030DA7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70DAEBF3" wp14:editId="69836F33">
                  <wp:extent cx="2707482" cy="1804988"/>
                  <wp:effectExtent l="0" t="0" r="0" b="5080"/>
                  <wp:docPr id="163427861" name="Picture 6" descr="An elevator doors in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27861" name="Picture 6" descr="An elevator doors in a building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042" cy="180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3B5" w:rsidRPr="00D0402C" w14:paraId="619CCBA6" w14:textId="77777777" w:rsidTr="003D0EE9">
        <w:tc>
          <w:tcPr>
            <w:tcW w:w="4675" w:type="dxa"/>
          </w:tcPr>
          <w:p w14:paraId="4CE695BE" w14:textId="044D501A" w:rsidR="00A163B5" w:rsidRPr="00030DA7" w:rsidRDefault="0090208D" w:rsidP="00A163B5">
            <w:pPr>
              <w:rPr>
                <w:rFonts w:ascii="Tahoma" w:hAnsi="Tahoma" w:cs="Tahoma"/>
                <w:sz w:val="22"/>
                <w:szCs w:val="22"/>
              </w:rPr>
            </w:pPr>
            <w:r w:rsidRPr="0090208D">
              <w:rPr>
                <w:rFonts w:ascii="Tahoma" w:hAnsi="Tahoma" w:cs="Tahoma"/>
                <w:sz w:val="22"/>
                <w:szCs w:val="22"/>
              </w:rPr>
              <w:t>The elevator opens to the Foundation’s reception area on the fourth floor</w:t>
            </w:r>
            <w:r>
              <w:rPr>
                <w:rFonts w:ascii="Tahoma" w:hAnsi="Tahoma" w:cs="Tahoma"/>
                <w:sz w:val="22"/>
                <w:szCs w:val="22"/>
              </w:rPr>
              <w:t xml:space="preserve">. </w:t>
            </w:r>
            <w:r w:rsidR="00A163B5" w:rsidRPr="00030DA7">
              <w:rPr>
                <w:rFonts w:ascii="Tahoma" w:hAnsi="Tahoma" w:cs="Tahoma"/>
                <w:sz w:val="22"/>
                <w:szCs w:val="22"/>
              </w:rPr>
              <w:t xml:space="preserve">Once </w:t>
            </w:r>
            <w:r>
              <w:rPr>
                <w:rFonts w:ascii="Tahoma" w:hAnsi="Tahoma" w:cs="Tahoma"/>
                <w:sz w:val="22"/>
                <w:szCs w:val="22"/>
              </w:rPr>
              <w:t>there</w:t>
            </w:r>
            <w:r w:rsidR="00A163B5" w:rsidRPr="00030DA7">
              <w:rPr>
                <w:rFonts w:ascii="Tahoma" w:hAnsi="Tahoma" w:cs="Tahoma"/>
                <w:sz w:val="22"/>
                <w:szCs w:val="22"/>
              </w:rPr>
              <w:t>, staff members will be present to show you to the Board room and bathrooms or answer any questions.</w:t>
            </w:r>
          </w:p>
        </w:tc>
        <w:tc>
          <w:tcPr>
            <w:tcW w:w="4675" w:type="dxa"/>
          </w:tcPr>
          <w:p w14:paraId="450B67E0" w14:textId="5456347A" w:rsidR="00A163B5" w:rsidRPr="00030DA7" w:rsidRDefault="00A163B5" w:rsidP="00A163B5">
            <w:pPr>
              <w:rPr>
                <w:rFonts w:ascii="Tahoma" w:hAnsi="Tahoma" w:cs="Tahoma"/>
                <w:sz w:val="22"/>
                <w:szCs w:val="22"/>
              </w:rPr>
            </w:pPr>
            <w:r w:rsidRPr="00030DA7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0A280D82" wp14:editId="496958E0">
                  <wp:extent cx="2709863" cy="1797151"/>
                  <wp:effectExtent l="0" t="0" r="0" b="0"/>
                  <wp:docPr id="626060661" name="Picture 10" descr="A room with a couch and a reception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060661" name="Picture 10" descr="A room with a couch and a reception desk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170" cy="184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08D" w:rsidRPr="00D0402C" w14:paraId="613291CF" w14:textId="77777777" w:rsidTr="003D0EE9">
        <w:tc>
          <w:tcPr>
            <w:tcW w:w="4675" w:type="dxa"/>
          </w:tcPr>
          <w:p w14:paraId="5ECF9655" w14:textId="101DE17A" w:rsidR="0090208D" w:rsidRPr="0090208D" w:rsidRDefault="0090208D" w:rsidP="00A163B5">
            <w:pPr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Staircase option</w:t>
            </w:r>
          </w:p>
        </w:tc>
        <w:tc>
          <w:tcPr>
            <w:tcW w:w="4675" w:type="dxa"/>
          </w:tcPr>
          <w:p w14:paraId="5CC73469" w14:textId="77777777" w:rsidR="0090208D" w:rsidRPr="00030DA7" w:rsidRDefault="0090208D" w:rsidP="00A163B5">
            <w:pPr>
              <w:rPr>
                <w:rFonts w:ascii="Tahoma" w:hAnsi="Tahoma" w:cs="Tahoma"/>
                <w:noProof/>
                <w:sz w:val="22"/>
                <w:szCs w:val="22"/>
              </w:rPr>
            </w:pPr>
          </w:p>
        </w:tc>
      </w:tr>
      <w:tr w:rsidR="0090208D" w:rsidRPr="00D0402C" w14:paraId="0F0E2D05" w14:textId="77777777" w:rsidTr="003D0EE9">
        <w:tc>
          <w:tcPr>
            <w:tcW w:w="4675" w:type="dxa"/>
          </w:tcPr>
          <w:p w14:paraId="2AE885CF" w14:textId="2DE1D7AF" w:rsidR="0090208D" w:rsidRDefault="0090208D" w:rsidP="00A163B5">
            <w:pPr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To take the stairs to the fourth floor, take a right past the mailboxes.</w:t>
            </w:r>
          </w:p>
        </w:tc>
        <w:tc>
          <w:tcPr>
            <w:tcW w:w="4675" w:type="dxa"/>
          </w:tcPr>
          <w:p w14:paraId="356216B7" w14:textId="6CB53224" w:rsidR="0090208D" w:rsidRPr="00030DA7" w:rsidRDefault="0090208D" w:rsidP="00A163B5">
            <w:pPr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7E516FE2" wp14:editId="1DBE7C59">
                  <wp:extent cx="2739390" cy="1826260"/>
                  <wp:effectExtent l="0" t="0" r="3810" b="2540"/>
                  <wp:docPr id="809112955" name="Picture 1" descr="A hallway with a door and a few locke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112955" name="Picture 1" descr="A hallway with a door and a few lockers&#10;&#10;Description automatically generated with medium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526" cy="183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3B5" w:rsidRPr="00D0402C" w14:paraId="4E7CB5F9" w14:textId="77777777" w:rsidTr="003D0EE9">
        <w:tc>
          <w:tcPr>
            <w:tcW w:w="4675" w:type="dxa"/>
          </w:tcPr>
          <w:p w14:paraId="31F59617" w14:textId="54274C48" w:rsidR="00A163B5" w:rsidRPr="00030DA7" w:rsidRDefault="00A163B5" w:rsidP="00A163B5">
            <w:pPr>
              <w:rPr>
                <w:rFonts w:ascii="Tahoma" w:hAnsi="Tahoma" w:cs="Tahoma"/>
                <w:sz w:val="22"/>
                <w:szCs w:val="22"/>
              </w:rPr>
            </w:pPr>
            <w:r w:rsidRPr="00030DA7">
              <w:rPr>
                <w:rFonts w:ascii="Tahoma" w:hAnsi="Tahoma" w:cs="Tahoma"/>
                <w:sz w:val="22"/>
                <w:szCs w:val="22"/>
              </w:rPr>
              <w:t xml:space="preserve">Look for staircase C. </w:t>
            </w:r>
          </w:p>
        </w:tc>
        <w:tc>
          <w:tcPr>
            <w:tcW w:w="4675" w:type="dxa"/>
          </w:tcPr>
          <w:p w14:paraId="358BC7CC" w14:textId="55866680" w:rsidR="00A163B5" w:rsidRPr="00030DA7" w:rsidRDefault="00A163B5" w:rsidP="00A163B5">
            <w:pPr>
              <w:rPr>
                <w:rFonts w:ascii="Tahoma" w:hAnsi="Tahoma" w:cs="Tahoma"/>
                <w:sz w:val="22"/>
                <w:szCs w:val="22"/>
              </w:rPr>
            </w:pPr>
            <w:r w:rsidRPr="00030DA7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6F844D82" wp14:editId="76D7A1DB">
                  <wp:extent cx="2728913" cy="1819275"/>
                  <wp:effectExtent l="0" t="0" r="0" b="0"/>
                  <wp:docPr id="1066352470" name="Picture 8" descr="A door to a roo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352470" name="Picture 8" descr="A door to a room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835" cy="1823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3B5" w:rsidRPr="00D0402C" w14:paraId="17E53616" w14:textId="77777777" w:rsidTr="003D0EE9">
        <w:tc>
          <w:tcPr>
            <w:tcW w:w="4675" w:type="dxa"/>
          </w:tcPr>
          <w:p w14:paraId="5F1422C9" w14:textId="0F8A2631" w:rsidR="00A163B5" w:rsidRPr="00030DA7" w:rsidRDefault="00A163B5" w:rsidP="00A163B5">
            <w:pPr>
              <w:rPr>
                <w:rFonts w:ascii="Tahoma" w:hAnsi="Tahoma" w:cs="Tahoma"/>
                <w:sz w:val="22"/>
                <w:szCs w:val="22"/>
              </w:rPr>
            </w:pPr>
            <w:r w:rsidRPr="00030DA7">
              <w:rPr>
                <w:rFonts w:ascii="Tahoma" w:hAnsi="Tahoma" w:cs="Tahoma"/>
                <w:sz w:val="22"/>
                <w:szCs w:val="22"/>
              </w:rPr>
              <w:t xml:space="preserve">Take the staircase to the fourth floor. </w:t>
            </w:r>
          </w:p>
          <w:p w14:paraId="573D7FE3" w14:textId="0BD8FF2C" w:rsidR="00A163B5" w:rsidRPr="00030DA7" w:rsidRDefault="00A163B5" w:rsidP="00A163B5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675" w:type="dxa"/>
          </w:tcPr>
          <w:p w14:paraId="6D600679" w14:textId="28A9B5F0" w:rsidR="00A163B5" w:rsidRPr="00030DA7" w:rsidRDefault="00A163B5" w:rsidP="00A163B5">
            <w:pPr>
              <w:rPr>
                <w:rFonts w:ascii="Tahoma" w:hAnsi="Tahoma" w:cs="Tahoma"/>
                <w:sz w:val="22"/>
                <w:szCs w:val="22"/>
              </w:rPr>
            </w:pPr>
            <w:r w:rsidRPr="00030DA7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11B57C86" wp14:editId="571C618F">
                  <wp:extent cx="2739629" cy="1826419"/>
                  <wp:effectExtent l="0" t="0" r="3810" b="2540"/>
                  <wp:docPr id="174159526" name="Picture 9" descr="A close-up of a stairca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59526" name="Picture 9" descr="A close-up of a staircase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607" cy="183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3B5" w:rsidRPr="00D0402C" w14:paraId="7D081ED1" w14:textId="77777777" w:rsidTr="003D0EE9">
        <w:tc>
          <w:tcPr>
            <w:tcW w:w="4675" w:type="dxa"/>
          </w:tcPr>
          <w:p w14:paraId="3B933F2C" w14:textId="77777777" w:rsidR="00A163B5" w:rsidRPr="00030DA7" w:rsidRDefault="00A163B5" w:rsidP="00A163B5">
            <w:pPr>
              <w:rPr>
                <w:rFonts w:ascii="Tahoma" w:hAnsi="Tahoma" w:cs="Tahoma"/>
                <w:sz w:val="22"/>
                <w:szCs w:val="22"/>
              </w:rPr>
            </w:pPr>
            <w:r w:rsidRPr="00030DA7">
              <w:rPr>
                <w:rFonts w:ascii="Tahoma" w:hAnsi="Tahoma" w:cs="Tahoma"/>
                <w:sz w:val="22"/>
                <w:szCs w:val="22"/>
              </w:rPr>
              <w:t xml:space="preserve">Bear in mind, the stairwell makes a stop at the mezzanine level so look for the fourth floor sign.  </w:t>
            </w:r>
          </w:p>
          <w:p w14:paraId="1AEB4F95" w14:textId="77777777" w:rsidR="00A163B5" w:rsidRPr="00030DA7" w:rsidRDefault="00A163B5" w:rsidP="00A163B5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3B53AB63" w14:textId="5058BD60" w:rsidR="00A163B5" w:rsidRPr="00030DA7" w:rsidRDefault="00A163B5" w:rsidP="00A163B5">
            <w:pPr>
              <w:rPr>
                <w:rFonts w:ascii="Tahoma" w:hAnsi="Tahoma" w:cs="Tahoma"/>
                <w:sz w:val="22"/>
                <w:szCs w:val="22"/>
              </w:rPr>
            </w:pPr>
            <w:r w:rsidRPr="00030DA7">
              <w:rPr>
                <w:rFonts w:ascii="Tahoma" w:hAnsi="Tahoma" w:cs="Tahoma"/>
                <w:sz w:val="22"/>
                <w:szCs w:val="22"/>
              </w:rPr>
              <w:t>Staff members will be available to take you upstairs and swipe you in.</w:t>
            </w:r>
          </w:p>
        </w:tc>
        <w:tc>
          <w:tcPr>
            <w:tcW w:w="4675" w:type="dxa"/>
          </w:tcPr>
          <w:p w14:paraId="13E2C0B8" w14:textId="1E15CD88" w:rsidR="00A163B5" w:rsidRPr="00030DA7" w:rsidRDefault="00A163B5" w:rsidP="00A163B5">
            <w:pPr>
              <w:rPr>
                <w:rFonts w:ascii="Tahoma" w:hAnsi="Tahoma" w:cs="Tahoma"/>
                <w:noProof/>
                <w:sz w:val="22"/>
                <w:szCs w:val="22"/>
              </w:rPr>
            </w:pPr>
            <w:r w:rsidRPr="00030DA7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457A9048" wp14:editId="00DC47E3">
                  <wp:extent cx="2733675" cy="1850423"/>
                  <wp:effectExtent l="0" t="0" r="0" b="0"/>
                  <wp:docPr id="52597786" name="Picture 11" descr="A white wall with a sign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97786" name="Picture 11" descr="A white wall with a sign on i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692" cy="192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556EF1" w14:textId="77777777" w:rsidR="003D0EE9" w:rsidRPr="00030DA7" w:rsidRDefault="003D0EE9">
      <w:pPr>
        <w:rPr>
          <w:rFonts w:ascii="Tahoma" w:hAnsi="Tahoma" w:cs="Tahoma"/>
          <w:sz w:val="22"/>
          <w:szCs w:val="22"/>
        </w:rPr>
      </w:pPr>
    </w:p>
    <w:p w14:paraId="679729B0" w14:textId="77777777" w:rsidR="000A5D7D" w:rsidRPr="00030DA7" w:rsidRDefault="000A5D7D">
      <w:pPr>
        <w:rPr>
          <w:rFonts w:ascii="Tahoma" w:hAnsi="Tahoma" w:cs="Tahoma"/>
          <w:b/>
          <w:bCs/>
          <w:sz w:val="22"/>
          <w:szCs w:val="22"/>
        </w:rPr>
      </w:pPr>
    </w:p>
    <w:sectPr w:rsidR="000A5D7D" w:rsidRPr="00030DA7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DE0AE8" w14:textId="77777777" w:rsidR="00771F41" w:rsidRDefault="00771F41" w:rsidP="00A163B5">
      <w:pPr>
        <w:spacing w:after="0" w:line="240" w:lineRule="auto"/>
      </w:pPr>
      <w:r>
        <w:separator/>
      </w:r>
    </w:p>
  </w:endnote>
  <w:endnote w:type="continuationSeparator" w:id="0">
    <w:p w14:paraId="4EB842E5" w14:textId="77777777" w:rsidR="00771F41" w:rsidRDefault="00771F41" w:rsidP="00A16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E7CD4B" w14:textId="77777777" w:rsidR="00771F41" w:rsidRDefault="00771F41" w:rsidP="00A163B5">
      <w:pPr>
        <w:spacing w:after="0" w:line="240" w:lineRule="auto"/>
      </w:pPr>
      <w:r>
        <w:separator/>
      </w:r>
    </w:p>
  </w:footnote>
  <w:footnote w:type="continuationSeparator" w:id="0">
    <w:p w14:paraId="6BB105EB" w14:textId="77777777" w:rsidR="00771F41" w:rsidRDefault="00771F41" w:rsidP="00A16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2396D" w14:textId="5C0005C9" w:rsidR="00A163B5" w:rsidRDefault="00A27856" w:rsidP="00A2785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DED759" wp14:editId="051D02FE">
          <wp:simplePos x="0" y="0"/>
          <wp:positionH relativeFrom="margin">
            <wp:align>right</wp:align>
          </wp:positionH>
          <wp:positionV relativeFrom="page">
            <wp:posOffset>341630</wp:posOffset>
          </wp:positionV>
          <wp:extent cx="946616" cy="675982"/>
          <wp:effectExtent l="0" t="0" r="6350" b="0"/>
          <wp:wrapNone/>
          <wp:docPr id="687251106" name="Picture 2" descr="A logo with purple and orange colo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7251106" name="Picture 2" descr="A logo with purple and orange colo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616" cy="6759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63B5">
      <w:rPr>
        <w:noProof/>
      </w:rPr>
      <w:drawing>
        <wp:inline distT="0" distB="0" distL="0" distR="0" wp14:anchorId="084FA351" wp14:editId="5770FF59">
          <wp:extent cx="1795463" cy="535570"/>
          <wp:effectExtent l="0" t="0" r="0" b="0"/>
          <wp:docPr id="1600730908" name="Picture 1" descr="A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0730908" name="Picture 1" descr="A white background with black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4267" cy="5531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744444" w14:textId="77777777" w:rsidR="00A163B5" w:rsidRDefault="00A163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C86"/>
    <w:rsid w:val="00030DA7"/>
    <w:rsid w:val="000A5D7D"/>
    <w:rsid w:val="0019582C"/>
    <w:rsid w:val="001E05A7"/>
    <w:rsid w:val="00344EF4"/>
    <w:rsid w:val="003C491B"/>
    <w:rsid w:val="003D0EE9"/>
    <w:rsid w:val="004375BB"/>
    <w:rsid w:val="005023E4"/>
    <w:rsid w:val="005A52AA"/>
    <w:rsid w:val="0064743B"/>
    <w:rsid w:val="00687977"/>
    <w:rsid w:val="00771F41"/>
    <w:rsid w:val="00862981"/>
    <w:rsid w:val="00880FB4"/>
    <w:rsid w:val="0090208D"/>
    <w:rsid w:val="00903C86"/>
    <w:rsid w:val="00967630"/>
    <w:rsid w:val="009E49D2"/>
    <w:rsid w:val="00A163B5"/>
    <w:rsid w:val="00A27856"/>
    <w:rsid w:val="00B04730"/>
    <w:rsid w:val="00B52C91"/>
    <w:rsid w:val="00BA1747"/>
    <w:rsid w:val="00BA7EBF"/>
    <w:rsid w:val="00D0402C"/>
    <w:rsid w:val="00D323C1"/>
    <w:rsid w:val="00DF06BA"/>
    <w:rsid w:val="00F94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F7361"/>
  <w15:chartTrackingRefBased/>
  <w15:docId w15:val="{708DBAFD-788F-472E-A36C-6485AE8D0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3C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3C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3C8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3C8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3C8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3C8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3C8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3C8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3C8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3C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3C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3C8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3C8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3C8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3C8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3C8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3C8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3C8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3C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3C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3C8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3C8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3C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3C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3C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3C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3C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3C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3C8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A5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0402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163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3B5"/>
  </w:style>
  <w:style w:type="paragraph" w:styleId="Footer">
    <w:name w:val="footer"/>
    <w:basedOn w:val="Normal"/>
    <w:link w:val="FooterChar"/>
    <w:uiPriority w:val="99"/>
    <w:unhideWhenUsed/>
    <w:rsid w:val="00A163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3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0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g"/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Martinez-Ortiz</dc:creator>
  <cp:keywords/>
  <dc:description/>
  <cp:lastModifiedBy>Julie Cordero</cp:lastModifiedBy>
  <cp:revision>2</cp:revision>
  <dcterms:created xsi:type="dcterms:W3CDTF">2024-09-10T00:15:00Z</dcterms:created>
  <dcterms:modified xsi:type="dcterms:W3CDTF">2024-09-10T00:15:00Z</dcterms:modified>
</cp:coreProperties>
</file>